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248"/>
        <w:gridCol w:w="2251"/>
        <w:gridCol w:w="2714"/>
        <w:gridCol w:w="3045"/>
      </w:tblGrid>
      <w:tr w:rsidR="00D61EDA" w:rsidRPr="0068046F" w:rsidTr="00B03889">
        <w:trPr>
          <w:trHeight w:val="642"/>
        </w:trPr>
        <w:tc>
          <w:tcPr>
            <w:tcW w:w="14669" w:type="dxa"/>
            <w:gridSpan w:val="6"/>
          </w:tcPr>
          <w:p w:rsidR="00D61EDA" w:rsidRPr="0068046F" w:rsidRDefault="00D61EDA" w:rsidP="00B038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3.6.4 Average percentage of students participating in extension activities with Government Organizations, Non-Government</w:t>
            </w:r>
          </w:p>
          <w:p w:rsidR="00D61EDA" w:rsidRPr="0068046F" w:rsidRDefault="00D61EDA" w:rsidP="00B0388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 xml:space="preserve">Organizations and </w:t>
            </w:r>
            <w:proofErr w:type="spellStart"/>
            <w:r w:rsidRPr="0068046F">
              <w:rPr>
                <w:sz w:val="28"/>
              </w:rPr>
              <w:t>Programmes</w:t>
            </w:r>
            <w:proofErr w:type="spellEnd"/>
            <w:r w:rsidRPr="0068046F">
              <w:rPr>
                <w:sz w:val="28"/>
              </w:rPr>
              <w:t xml:space="preserve"> such as </w:t>
            </w:r>
            <w:proofErr w:type="spellStart"/>
            <w:r w:rsidRPr="0068046F">
              <w:rPr>
                <w:sz w:val="28"/>
              </w:rPr>
              <w:t>Swachh</w:t>
            </w:r>
            <w:proofErr w:type="spellEnd"/>
            <w:r w:rsidRPr="0068046F">
              <w:rPr>
                <w:sz w:val="28"/>
              </w:rPr>
              <w:t xml:space="preserve"> Bharat, Aids Awareness, Gender Issue, etc. during the last five years (10)</w:t>
            </w:r>
          </w:p>
        </w:tc>
      </w:tr>
      <w:tr w:rsidR="00D61EDA" w:rsidRPr="0068046F" w:rsidTr="00B03889">
        <w:trPr>
          <w:trHeight w:val="1288"/>
        </w:trPr>
        <w:tc>
          <w:tcPr>
            <w:tcW w:w="1980" w:type="dxa"/>
          </w:tcPr>
          <w:p w:rsidR="00D61EDA" w:rsidRPr="0068046F" w:rsidRDefault="00D61EDA" w:rsidP="00B03889">
            <w:pPr>
              <w:pStyle w:val="TableParagraph"/>
              <w:spacing w:line="322" w:lineRule="exact"/>
              <w:ind w:left="107" w:right="396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activity</w:t>
            </w:r>
          </w:p>
        </w:tc>
        <w:tc>
          <w:tcPr>
            <w:tcW w:w="2431" w:type="dxa"/>
          </w:tcPr>
          <w:p w:rsidR="00D61EDA" w:rsidRPr="0068046F" w:rsidRDefault="00D61EDA" w:rsidP="00B03889">
            <w:pPr>
              <w:pStyle w:val="TableParagraph"/>
              <w:spacing w:line="242" w:lineRule="auto"/>
              <w:ind w:left="108" w:right="324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Organizing unit/ agency/</w:t>
            </w:r>
          </w:p>
          <w:p w:rsidR="00D61EDA" w:rsidRPr="0068046F" w:rsidRDefault="00D61EDA" w:rsidP="00B03889">
            <w:pPr>
              <w:pStyle w:val="TableParagraph"/>
              <w:spacing w:before="3" w:line="322" w:lineRule="exact"/>
              <w:ind w:left="108" w:right="706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collaborating agency</w:t>
            </w:r>
          </w:p>
        </w:tc>
        <w:tc>
          <w:tcPr>
            <w:tcW w:w="2248" w:type="dxa"/>
          </w:tcPr>
          <w:p w:rsidR="00D61EDA" w:rsidRPr="0068046F" w:rsidRDefault="00D61EDA" w:rsidP="00B03889">
            <w:pPr>
              <w:pStyle w:val="TableParagraph"/>
              <w:spacing w:line="322" w:lineRule="exact"/>
              <w:ind w:left="106" w:right="665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scheme</w:t>
            </w:r>
          </w:p>
        </w:tc>
        <w:tc>
          <w:tcPr>
            <w:tcW w:w="2251" w:type="dxa"/>
          </w:tcPr>
          <w:p w:rsidR="00D61EDA" w:rsidRPr="0068046F" w:rsidRDefault="00D61EDA" w:rsidP="00B03889">
            <w:pPr>
              <w:pStyle w:val="TableParagraph"/>
              <w:spacing w:line="322" w:lineRule="exact"/>
              <w:ind w:left="109" w:right="774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Year of the activity</w:t>
            </w:r>
          </w:p>
        </w:tc>
        <w:tc>
          <w:tcPr>
            <w:tcW w:w="5759" w:type="dxa"/>
            <w:gridSpan w:val="2"/>
          </w:tcPr>
          <w:p w:rsidR="00D61EDA" w:rsidRPr="0068046F" w:rsidRDefault="00D61EDA" w:rsidP="00B03889">
            <w:pPr>
              <w:pStyle w:val="TableParagraph"/>
              <w:spacing w:line="322" w:lineRule="exact"/>
              <w:ind w:left="111" w:right="539"/>
              <w:jc w:val="both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Number of students participated in such activities</w:t>
            </w:r>
          </w:p>
        </w:tc>
      </w:tr>
      <w:tr w:rsidR="00D61EDA" w:rsidRPr="0068046F" w:rsidTr="00B03889">
        <w:trPr>
          <w:trHeight w:val="375"/>
        </w:trPr>
        <w:tc>
          <w:tcPr>
            <w:tcW w:w="1980" w:type="dxa"/>
          </w:tcPr>
          <w:p w:rsidR="00D61EDA" w:rsidRPr="0068046F" w:rsidRDefault="00D61EDA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2431" w:type="dxa"/>
          </w:tcPr>
          <w:p w:rsidR="00D61EDA" w:rsidRPr="0068046F" w:rsidRDefault="00D61EDA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2248" w:type="dxa"/>
          </w:tcPr>
          <w:p w:rsidR="00D61EDA" w:rsidRPr="0068046F" w:rsidRDefault="00D61EDA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2251" w:type="dxa"/>
          </w:tcPr>
          <w:p w:rsidR="00D61EDA" w:rsidRPr="0068046F" w:rsidRDefault="00D61EDA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2714" w:type="dxa"/>
          </w:tcPr>
          <w:p w:rsidR="00D61EDA" w:rsidRPr="0068046F" w:rsidRDefault="00D61EDA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3045" w:type="dxa"/>
          </w:tcPr>
          <w:p w:rsidR="00D61EDA" w:rsidRPr="0068046F" w:rsidRDefault="00D61EDA" w:rsidP="00B03889">
            <w:pPr>
              <w:pStyle w:val="TableParagraph"/>
              <w:rPr>
                <w:sz w:val="26"/>
              </w:rPr>
            </w:pPr>
          </w:p>
        </w:tc>
      </w:tr>
      <w:tr w:rsidR="00D61EDA" w:rsidRPr="0068046F" w:rsidTr="00B03889">
        <w:trPr>
          <w:trHeight w:val="375"/>
        </w:trPr>
        <w:tc>
          <w:tcPr>
            <w:tcW w:w="14669" w:type="dxa"/>
            <w:gridSpan w:val="6"/>
          </w:tcPr>
          <w:p w:rsidR="00D61EDA" w:rsidRPr="0068046F" w:rsidRDefault="00D61EDA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Documents:</w:t>
            </w:r>
          </w:p>
          <w:p w:rsidR="00D61EDA" w:rsidRPr="0068046F" w:rsidRDefault="00D61EDA" w:rsidP="00D61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>Institutional data in prescribed format.</w:t>
            </w:r>
          </w:p>
          <w:p w:rsidR="00D61EDA" w:rsidRPr="0068046F" w:rsidRDefault="00D61EDA" w:rsidP="00D61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>Report of the event.</w:t>
            </w:r>
          </w:p>
        </w:tc>
      </w:tr>
    </w:tbl>
    <w:p w:rsidR="00C11CC5" w:rsidRDefault="00C11CC5"/>
    <w:p w:rsidR="00D61EDA" w:rsidRDefault="00D61EDA"/>
    <w:p w:rsidR="00D61EDA" w:rsidRDefault="00D61EDA"/>
    <w:p w:rsidR="00D61EDA" w:rsidRDefault="00D61EDA"/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1905"/>
        <w:gridCol w:w="2921"/>
        <w:gridCol w:w="3900"/>
        <w:gridCol w:w="4047"/>
      </w:tblGrid>
      <w:tr w:rsidR="00D61EDA" w:rsidRPr="0068046F" w:rsidTr="00B03889">
        <w:trPr>
          <w:trHeight w:val="321"/>
        </w:trPr>
        <w:tc>
          <w:tcPr>
            <w:tcW w:w="14675" w:type="dxa"/>
            <w:gridSpan w:val="5"/>
          </w:tcPr>
          <w:p w:rsidR="00D61EDA" w:rsidRPr="0068046F" w:rsidRDefault="00D61EDA" w:rsidP="00B0388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Criterion VII – Institutional Values and Best Practices (100)</w:t>
            </w:r>
          </w:p>
        </w:tc>
      </w:tr>
      <w:tr w:rsidR="00D61EDA" w:rsidRPr="0068046F" w:rsidTr="00B03889">
        <w:trPr>
          <w:trHeight w:val="323"/>
        </w:trPr>
        <w:tc>
          <w:tcPr>
            <w:tcW w:w="14675" w:type="dxa"/>
            <w:gridSpan w:val="5"/>
          </w:tcPr>
          <w:p w:rsidR="00D61EDA" w:rsidRPr="0068046F" w:rsidRDefault="00D61EDA" w:rsidP="00B0388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Key Indicator 7.1 - Institutional Values and Social Responsibilities (50)</w:t>
            </w:r>
          </w:p>
        </w:tc>
      </w:tr>
      <w:tr w:rsidR="00D61EDA" w:rsidRPr="0068046F" w:rsidTr="00B03889">
        <w:trPr>
          <w:trHeight w:val="642"/>
        </w:trPr>
        <w:tc>
          <w:tcPr>
            <w:tcW w:w="14675" w:type="dxa"/>
            <w:gridSpan w:val="5"/>
          </w:tcPr>
          <w:p w:rsidR="00D61EDA" w:rsidRPr="0068046F" w:rsidRDefault="00D61EDA" w:rsidP="00B038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 xml:space="preserve">7.1.1 Number of gender equity promotion </w:t>
            </w:r>
            <w:proofErr w:type="spellStart"/>
            <w:r w:rsidRPr="0068046F">
              <w:rPr>
                <w:sz w:val="28"/>
              </w:rPr>
              <w:t>Programmes</w:t>
            </w:r>
            <w:proofErr w:type="spellEnd"/>
            <w:r w:rsidRPr="0068046F">
              <w:rPr>
                <w:sz w:val="28"/>
              </w:rPr>
              <w:t xml:space="preserve"> organized by the institution during the last</w:t>
            </w:r>
            <w:r w:rsidRPr="0068046F">
              <w:rPr>
                <w:spacing w:val="-38"/>
                <w:sz w:val="28"/>
              </w:rPr>
              <w:t xml:space="preserve"> </w:t>
            </w:r>
            <w:r w:rsidRPr="0068046F">
              <w:rPr>
                <w:sz w:val="28"/>
              </w:rPr>
              <w:t>five</w:t>
            </w:r>
            <w:r w:rsidRPr="0068046F">
              <w:rPr>
                <w:spacing w:val="-2"/>
                <w:sz w:val="28"/>
              </w:rPr>
              <w:t xml:space="preserve"> </w:t>
            </w:r>
            <w:r w:rsidRPr="0068046F">
              <w:rPr>
                <w:sz w:val="28"/>
              </w:rPr>
              <w:t>years</w:t>
            </w:r>
            <w:r w:rsidRPr="0068046F">
              <w:rPr>
                <w:sz w:val="28"/>
              </w:rPr>
              <w:tab/>
              <w:t xml:space="preserve"> (5)</w:t>
            </w:r>
          </w:p>
        </w:tc>
      </w:tr>
      <w:tr w:rsidR="00D61EDA" w:rsidRPr="0068046F" w:rsidTr="00B03889">
        <w:trPr>
          <w:trHeight w:val="645"/>
        </w:trPr>
        <w:tc>
          <w:tcPr>
            <w:tcW w:w="1902" w:type="dxa"/>
            <w:tcBorders>
              <w:right w:val="single" w:sz="4" w:space="0" w:color="auto"/>
            </w:tcBorders>
          </w:tcPr>
          <w:p w:rsidR="00D61EDA" w:rsidRPr="0068046F" w:rsidRDefault="00D61EDA" w:rsidP="00B03889">
            <w:pPr>
              <w:pStyle w:val="TableParagraph"/>
              <w:spacing w:before="11"/>
              <w:jc w:val="center"/>
              <w:rPr>
                <w:b/>
                <w:bCs/>
                <w:sz w:val="27"/>
              </w:rPr>
            </w:pPr>
            <w:r w:rsidRPr="0068046F">
              <w:rPr>
                <w:b/>
                <w:bCs/>
                <w:sz w:val="27"/>
              </w:rPr>
              <w:t>Year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D61EDA" w:rsidRPr="0068046F" w:rsidRDefault="00D61EDA" w:rsidP="00B03889">
            <w:pPr>
              <w:pStyle w:val="TableParagraph"/>
              <w:spacing w:line="304" w:lineRule="exact"/>
              <w:ind w:left="107"/>
              <w:jc w:val="center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 xml:space="preserve">Title of the </w:t>
            </w:r>
            <w:proofErr w:type="spellStart"/>
            <w:r w:rsidRPr="0068046F">
              <w:rPr>
                <w:b/>
                <w:sz w:val="28"/>
              </w:rPr>
              <w:t>Programme</w:t>
            </w:r>
            <w:proofErr w:type="spellEnd"/>
          </w:p>
        </w:tc>
        <w:tc>
          <w:tcPr>
            <w:tcW w:w="2921" w:type="dxa"/>
          </w:tcPr>
          <w:p w:rsidR="00D61EDA" w:rsidRPr="0068046F" w:rsidRDefault="00D61EDA" w:rsidP="00B03889">
            <w:pPr>
              <w:pStyle w:val="TableParagraph"/>
              <w:spacing w:line="324" w:lineRule="exact"/>
              <w:ind w:left="108" w:right="560"/>
              <w:jc w:val="center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Date and Duration (from-to)</w:t>
            </w:r>
          </w:p>
        </w:tc>
        <w:tc>
          <w:tcPr>
            <w:tcW w:w="7947" w:type="dxa"/>
            <w:gridSpan w:val="2"/>
          </w:tcPr>
          <w:p w:rsidR="00D61EDA" w:rsidRPr="0068046F" w:rsidRDefault="00D61EDA" w:rsidP="00B03889">
            <w:pPr>
              <w:pStyle w:val="TableParagraph"/>
              <w:spacing w:line="320" w:lineRule="exact"/>
              <w:ind w:left="108"/>
              <w:jc w:val="center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Number of participants by Gender</w:t>
            </w:r>
          </w:p>
        </w:tc>
      </w:tr>
      <w:tr w:rsidR="00D61EDA" w:rsidRPr="0068046F" w:rsidTr="00B03889">
        <w:trPr>
          <w:trHeight w:val="319"/>
        </w:trPr>
        <w:tc>
          <w:tcPr>
            <w:tcW w:w="1902" w:type="dxa"/>
            <w:tcBorders>
              <w:right w:val="single" w:sz="4" w:space="0" w:color="auto"/>
            </w:tcBorders>
          </w:tcPr>
          <w:p w:rsidR="00D61EDA" w:rsidRPr="0068046F" w:rsidRDefault="00D61EDA" w:rsidP="00B0388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D61EDA" w:rsidRPr="0068046F" w:rsidRDefault="00D61EDA" w:rsidP="00B0388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21" w:type="dxa"/>
          </w:tcPr>
          <w:p w:rsidR="00D61EDA" w:rsidRPr="0068046F" w:rsidRDefault="00D61EDA" w:rsidP="00B0388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900" w:type="dxa"/>
          </w:tcPr>
          <w:p w:rsidR="00D61EDA" w:rsidRPr="0068046F" w:rsidRDefault="00D61EDA" w:rsidP="00B03889">
            <w:pPr>
              <w:pStyle w:val="TableParagraph"/>
              <w:spacing w:line="299" w:lineRule="exact"/>
              <w:ind w:left="108"/>
              <w:jc w:val="center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Female</w:t>
            </w:r>
          </w:p>
        </w:tc>
        <w:tc>
          <w:tcPr>
            <w:tcW w:w="4047" w:type="dxa"/>
          </w:tcPr>
          <w:p w:rsidR="00D61EDA" w:rsidRPr="0068046F" w:rsidRDefault="00D61EDA" w:rsidP="00B03889">
            <w:pPr>
              <w:pStyle w:val="TableParagraph"/>
              <w:spacing w:line="299" w:lineRule="exact"/>
              <w:ind w:left="109"/>
              <w:jc w:val="center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Male</w:t>
            </w:r>
          </w:p>
        </w:tc>
      </w:tr>
      <w:tr w:rsidR="00D61EDA" w:rsidRPr="0068046F" w:rsidTr="00B03889">
        <w:trPr>
          <w:trHeight w:val="299"/>
        </w:trPr>
        <w:tc>
          <w:tcPr>
            <w:tcW w:w="14675" w:type="dxa"/>
            <w:gridSpan w:val="5"/>
            <w:vAlign w:val="bottom"/>
          </w:tcPr>
          <w:p w:rsidR="00D61EDA" w:rsidRPr="0068046F" w:rsidRDefault="00D61EDA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Documents:</w:t>
            </w:r>
          </w:p>
          <w:p w:rsidR="00D61EDA" w:rsidRPr="0068046F" w:rsidRDefault="00D61EDA" w:rsidP="00D61E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>Institutional data in prescribed format.</w:t>
            </w:r>
          </w:p>
          <w:p w:rsidR="00D61EDA" w:rsidRPr="0068046F" w:rsidRDefault="00D61EDA" w:rsidP="00D61E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>Report of the event.</w:t>
            </w:r>
          </w:p>
        </w:tc>
      </w:tr>
    </w:tbl>
    <w:p w:rsidR="00D61EDA" w:rsidRDefault="00D61EDA"/>
    <w:p w:rsidR="00D61EDA" w:rsidRPr="00D61EDA" w:rsidRDefault="00D61EDA" w:rsidP="00D61EDA"/>
    <w:p w:rsidR="00D61EDA" w:rsidRPr="00D61EDA" w:rsidRDefault="00D61EDA" w:rsidP="00D61EDA"/>
    <w:p w:rsidR="00D61EDA" w:rsidRDefault="00D61EDA" w:rsidP="00D61EDA">
      <w:pPr>
        <w:ind w:firstLine="7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3828"/>
        <w:gridCol w:w="2421"/>
        <w:gridCol w:w="7174"/>
      </w:tblGrid>
      <w:tr w:rsidR="00D61EDA" w:rsidRPr="0068046F" w:rsidTr="00B03889">
        <w:trPr>
          <w:trHeight w:val="323"/>
          <w:jc w:val="center"/>
        </w:trPr>
        <w:tc>
          <w:tcPr>
            <w:tcW w:w="14758" w:type="dxa"/>
            <w:gridSpan w:val="4"/>
          </w:tcPr>
          <w:p w:rsidR="00D61EDA" w:rsidRPr="0068046F" w:rsidRDefault="00D61EDA" w:rsidP="00D61EDA">
            <w:pPr>
              <w:pStyle w:val="TableParagraph"/>
              <w:numPr>
                <w:ilvl w:val="2"/>
                <w:numId w:val="3"/>
              </w:numPr>
              <w:tabs>
                <w:tab w:val="left" w:pos="277"/>
              </w:tabs>
              <w:spacing w:line="304" w:lineRule="exact"/>
              <w:rPr>
                <w:sz w:val="28"/>
              </w:rPr>
            </w:pPr>
            <w:r w:rsidRPr="0068046F">
              <w:rPr>
                <w:sz w:val="28"/>
              </w:rPr>
              <w:t xml:space="preserve">   Display of core values in the institution  and on</w:t>
            </w:r>
            <w:r w:rsidRPr="0068046F">
              <w:rPr>
                <w:spacing w:val="-28"/>
                <w:sz w:val="28"/>
              </w:rPr>
              <w:t xml:space="preserve"> </w:t>
            </w:r>
            <w:r w:rsidRPr="0068046F">
              <w:rPr>
                <w:sz w:val="28"/>
              </w:rPr>
              <w:t>its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website</w:t>
            </w:r>
            <w:r w:rsidRPr="0068046F">
              <w:rPr>
                <w:sz w:val="28"/>
              </w:rPr>
              <w:tab/>
              <w:t>(1)</w:t>
            </w:r>
          </w:p>
        </w:tc>
      </w:tr>
      <w:tr w:rsidR="00D61EDA" w:rsidRPr="0068046F" w:rsidTr="00B03889">
        <w:trPr>
          <w:trHeight w:val="321"/>
          <w:jc w:val="center"/>
        </w:trPr>
        <w:tc>
          <w:tcPr>
            <w:tcW w:w="14758" w:type="dxa"/>
            <w:gridSpan w:val="4"/>
          </w:tcPr>
          <w:p w:rsidR="00D61EDA" w:rsidRPr="0068046F" w:rsidRDefault="00D61EDA" w:rsidP="00B03889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lastRenderedPageBreak/>
              <w:t>Provide/Upload URL</w:t>
            </w:r>
          </w:p>
        </w:tc>
      </w:tr>
      <w:tr w:rsidR="00D61EDA" w:rsidRPr="0068046F" w:rsidTr="00B03889">
        <w:trPr>
          <w:trHeight w:val="645"/>
          <w:jc w:val="center"/>
        </w:trPr>
        <w:tc>
          <w:tcPr>
            <w:tcW w:w="14758" w:type="dxa"/>
            <w:gridSpan w:val="4"/>
          </w:tcPr>
          <w:p w:rsidR="00D61EDA" w:rsidRPr="0068046F" w:rsidRDefault="00D61EDA" w:rsidP="00D61EDA">
            <w:pPr>
              <w:pStyle w:val="TableParagraph"/>
              <w:numPr>
                <w:ilvl w:val="2"/>
                <w:numId w:val="3"/>
              </w:numPr>
              <w:tabs>
                <w:tab w:val="left" w:pos="277"/>
              </w:tabs>
              <w:spacing w:line="315" w:lineRule="exact"/>
              <w:rPr>
                <w:sz w:val="28"/>
              </w:rPr>
            </w:pPr>
            <w:r w:rsidRPr="0068046F">
              <w:rPr>
                <w:sz w:val="28"/>
              </w:rPr>
              <w:t xml:space="preserve"> The institution plans and organizes appropriate activities to increase consciousness about national identities and</w:t>
            </w:r>
            <w:r w:rsidRPr="0068046F">
              <w:rPr>
                <w:spacing w:val="-45"/>
                <w:sz w:val="28"/>
              </w:rPr>
              <w:t xml:space="preserve"> </w:t>
            </w:r>
            <w:r w:rsidRPr="0068046F">
              <w:rPr>
                <w:sz w:val="28"/>
              </w:rPr>
              <w:t>symbols;</w:t>
            </w:r>
          </w:p>
          <w:p w:rsidR="00D61EDA" w:rsidRPr="0068046F" w:rsidRDefault="00D61EDA" w:rsidP="00B03889">
            <w:pPr>
              <w:pStyle w:val="TableParagraph"/>
              <w:tabs>
                <w:tab w:val="left" w:pos="10736"/>
              </w:tabs>
              <w:spacing w:before="2" w:line="308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Fundamental Duties and Rights of Indian citizens and other</w:t>
            </w:r>
            <w:r w:rsidRPr="0068046F">
              <w:rPr>
                <w:spacing w:val="-33"/>
                <w:sz w:val="28"/>
              </w:rPr>
              <w:t xml:space="preserve"> </w:t>
            </w:r>
            <w:r w:rsidRPr="0068046F">
              <w:rPr>
                <w:sz w:val="28"/>
              </w:rPr>
              <w:t>constitutional</w:t>
            </w:r>
            <w:r w:rsidRPr="0068046F">
              <w:rPr>
                <w:spacing w:val="-6"/>
                <w:sz w:val="28"/>
              </w:rPr>
              <w:t xml:space="preserve"> </w:t>
            </w:r>
            <w:r w:rsidRPr="0068046F">
              <w:rPr>
                <w:sz w:val="28"/>
              </w:rPr>
              <w:t>obligations</w:t>
            </w:r>
            <w:r w:rsidRPr="0068046F">
              <w:rPr>
                <w:sz w:val="28"/>
              </w:rPr>
              <w:tab/>
              <w:t>(1)</w:t>
            </w:r>
          </w:p>
        </w:tc>
      </w:tr>
      <w:tr w:rsidR="00D61EDA" w:rsidRPr="0068046F" w:rsidTr="00B03889">
        <w:trPr>
          <w:trHeight w:val="642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D61EDA" w:rsidRPr="0068046F" w:rsidRDefault="00D61EDA" w:rsidP="00B03889">
            <w:pPr>
              <w:pStyle w:val="TableParagraph"/>
              <w:spacing w:before="8"/>
              <w:rPr>
                <w:sz w:val="27"/>
              </w:rPr>
            </w:pPr>
          </w:p>
          <w:p w:rsidR="00D61EDA" w:rsidRPr="0068046F" w:rsidRDefault="00D61EDA" w:rsidP="00B0388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Year</w:t>
            </w:r>
          </w:p>
          <w:p w:rsidR="00D61EDA" w:rsidRPr="0068046F" w:rsidRDefault="00D61EDA" w:rsidP="00B03889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</w:p>
        </w:tc>
        <w:tc>
          <w:tcPr>
            <w:tcW w:w="3828" w:type="dxa"/>
          </w:tcPr>
          <w:p w:rsidR="00D61EDA" w:rsidRPr="0068046F" w:rsidRDefault="00D61EDA" w:rsidP="00B03889">
            <w:pPr>
              <w:pStyle w:val="TableParagraph"/>
              <w:spacing w:before="1" w:line="322" w:lineRule="exact"/>
              <w:ind w:left="108" w:right="1136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 xml:space="preserve">Title of the </w:t>
            </w:r>
            <w:proofErr w:type="spellStart"/>
            <w:r w:rsidRPr="0068046F">
              <w:rPr>
                <w:b/>
                <w:sz w:val="28"/>
              </w:rPr>
              <w:t>Programme</w:t>
            </w:r>
            <w:proofErr w:type="spellEnd"/>
            <w:r w:rsidRPr="0068046F">
              <w:rPr>
                <w:b/>
                <w:sz w:val="28"/>
              </w:rPr>
              <w:t>/Activity</w:t>
            </w:r>
          </w:p>
        </w:tc>
        <w:tc>
          <w:tcPr>
            <w:tcW w:w="2421" w:type="dxa"/>
          </w:tcPr>
          <w:p w:rsidR="00D61EDA" w:rsidRPr="0068046F" w:rsidRDefault="00D61EDA" w:rsidP="00B03889">
            <w:pPr>
              <w:pStyle w:val="TableParagraph"/>
              <w:spacing w:before="1" w:line="322" w:lineRule="exact"/>
              <w:ind w:left="108" w:right="354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Duration (from- to)</w:t>
            </w:r>
          </w:p>
        </w:tc>
        <w:tc>
          <w:tcPr>
            <w:tcW w:w="7174" w:type="dxa"/>
          </w:tcPr>
          <w:p w:rsidR="00D61EDA" w:rsidRPr="0068046F" w:rsidRDefault="00D61EDA" w:rsidP="00B03889">
            <w:pPr>
              <w:pStyle w:val="TableParagraph"/>
              <w:spacing w:before="1" w:line="322" w:lineRule="exact"/>
              <w:ind w:left="109" w:right="1390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Provide/upload supporting documents</w:t>
            </w:r>
          </w:p>
        </w:tc>
      </w:tr>
      <w:tr w:rsidR="00D61EDA" w:rsidRPr="0068046F" w:rsidTr="00B03889">
        <w:trPr>
          <w:trHeight w:val="296"/>
          <w:jc w:val="center"/>
        </w:trPr>
        <w:tc>
          <w:tcPr>
            <w:tcW w:w="1335" w:type="dxa"/>
            <w:tcBorders>
              <w:top w:val="single" w:sz="4" w:space="0" w:color="auto"/>
            </w:tcBorders>
          </w:tcPr>
          <w:p w:rsidR="00D61EDA" w:rsidRPr="0068046F" w:rsidRDefault="00D61EDA" w:rsidP="00B03889">
            <w:pPr>
              <w:pStyle w:val="TableParagraph"/>
              <w:spacing w:line="304" w:lineRule="exact"/>
              <w:ind w:left="108"/>
            </w:pPr>
            <w:r w:rsidRPr="0068046F">
              <w:rPr>
                <w:b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61EDA" w:rsidRPr="0068046F" w:rsidRDefault="00D61EDA" w:rsidP="00B03889">
            <w:pPr>
              <w:pStyle w:val="TableParagraph"/>
            </w:pPr>
          </w:p>
        </w:tc>
        <w:tc>
          <w:tcPr>
            <w:tcW w:w="2421" w:type="dxa"/>
          </w:tcPr>
          <w:p w:rsidR="00D61EDA" w:rsidRPr="0068046F" w:rsidRDefault="00D61EDA" w:rsidP="00B03889">
            <w:pPr>
              <w:pStyle w:val="TableParagraph"/>
            </w:pPr>
          </w:p>
        </w:tc>
        <w:tc>
          <w:tcPr>
            <w:tcW w:w="7174" w:type="dxa"/>
          </w:tcPr>
          <w:p w:rsidR="00D61EDA" w:rsidRPr="0068046F" w:rsidRDefault="00D61EDA" w:rsidP="00B03889">
            <w:pPr>
              <w:pStyle w:val="TableParagraph"/>
            </w:pPr>
          </w:p>
        </w:tc>
      </w:tr>
      <w:tr w:rsidR="00D61EDA" w:rsidRPr="0068046F" w:rsidTr="00B03889">
        <w:trPr>
          <w:trHeight w:val="324"/>
          <w:jc w:val="center"/>
        </w:trPr>
        <w:tc>
          <w:tcPr>
            <w:tcW w:w="14758" w:type="dxa"/>
            <w:gridSpan w:val="4"/>
          </w:tcPr>
          <w:p w:rsidR="00D61EDA" w:rsidRPr="0068046F" w:rsidRDefault="00D61EDA" w:rsidP="00D61EDA">
            <w:pPr>
              <w:pStyle w:val="TableParagraph"/>
              <w:numPr>
                <w:ilvl w:val="2"/>
                <w:numId w:val="3"/>
              </w:numPr>
              <w:tabs>
                <w:tab w:val="left" w:pos="277"/>
              </w:tabs>
              <w:spacing w:line="304" w:lineRule="exact"/>
              <w:rPr>
                <w:sz w:val="28"/>
              </w:rPr>
            </w:pPr>
            <w:r w:rsidRPr="0068046F">
              <w:rPr>
                <w:sz w:val="28"/>
              </w:rPr>
              <w:t xml:space="preserve">  The institution offers a course on Human Values and professional ethics      </w:t>
            </w:r>
            <w:r w:rsidRPr="0068046F">
              <w:rPr>
                <w:b/>
                <w:bCs/>
                <w:i/>
                <w:iCs/>
                <w:sz w:val="24"/>
                <w:szCs w:val="24"/>
              </w:rPr>
              <w:t xml:space="preserve">(Yes/No)  </w:t>
            </w:r>
            <w:r w:rsidRPr="0068046F">
              <w:rPr>
                <w:spacing w:val="-12"/>
                <w:sz w:val="28"/>
              </w:rPr>
              <w:t xml:space="preserve"> </w:t>
            </w:r>
            <w:r w:rsidRPr="0068046F">
              <w:rPr>
                <w:sz w:val="28"/>
              </w:rPr>
              <w:t>(1)</w:t>
            </w:r>
          </w:p>
        </w:tc>
      </w:tr>
    </w:tbl>
    <w:p w:rsidR="00D61EDA" w:rsidRPr="00D61EDA" w:rsidRDefault="00D61EDA" w:rsidP="00D61EDA">
      <w:pPr>
        <w:ind w:firstLine="720"/>
      </w:pPr>
    </w:p>
    <w:p w:rsidR="00D61EDA" w:rsidRPr="00D61EDA" w:rsidRDefault="00D61EDA" w:rsidP="00D61EDA"/>
    <w:p w:rsidR="00D61EDA" w:rsidRPr="00D61EDA" w:rsidRDefault="00D61EDA" w:rsidP="00D61EDA"/>
    <w:p w:rsidR="00D61EDA" w:rsidRPr="00D61EDA" w:rsidRDefault="00D61EDA" w:rsidP="00D61EDA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4153"/>
        <w:gridCol w:w="2701"/>
        <w:gridCol w:w="5222"/>
      </w:tblGrid>
      <w:tr w:rsidR="00D61EDA" w:rsidRPr="0068046F" w:rsidTr="00B03889">
        <w:trPr>
          <w:trHeight w:val="935"/>
          <w:jc w:val="center"/>
        </w:trPr>
        <w:tc>
          <w:tcPr>
            <w:tcW w:w="14762" w:type="dxa"/>
            <w:gridSpan w:val="4"/>
          </w:tcPr>
          <w:p w:rsidR="00D61EDA" w:rsidRPr="0068046F" w:rsidRDefault="00D61EDA" w:rsidP="00B03889">
            <w:pPr>
              <w:pStyle w:val="TableParagraph"/>
              <w:tabs>
                <w:tab w:val="left" w:pos="5436"/>
              </w:tabs>
              <w:ind w:left="107" w:right="1111"/>
              <w:rPr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7.1.17 Number of activities conducted for promotion of universal values (Truth, Righteous conduct, Love, Non-Violence and peace); national</w:t>
            </w:r>
            <w:r w:rsidRPr="0068046F">
              <w:rPr>
                <w:spacing w:val="-6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values,</w:t>
            </w:r>
            <w:r w:rsidRPr="0068046F">
              <w:rPr>
                <w:spacing w:val="-4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human</w:t>
            </w:r>
            <w:r w:rsidRPr="0068046F">
              <w:rPr>
                <w:spacing w:val="-2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values,</w:t>
            </w:r>
            <w:r w:rsidRPr="0068046F">
              <w:rPr>
                <w:spacing w:val="-7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national</w:t>
            </w:r>
            <w:r w:rsidRPr="0068046F">
              <w:rPr>
                <w:spacing w:val="-6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integration,</w:t>
            </w:r>
            <w:r w:rsidRPr="0068046F">
              <w:rPr>
                <w:spacing w:val="-4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communal</w:t>
            </w:r>
            <w:r w:rsidRPr="0068046F">
              <w:rPr>
                <w:spacing w:val="-2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harmony</w:t>
            </w:r>
            <w:r w:rsidRPr="0068046F">
              <w:rPr>
                <w:spacing w:val="-4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and</w:t>
            </w:r>
            <w:r w:rsidRPr="0068046F">
              <w:rPr>
                <w:spacing w:val="-2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social</w:t>
            </w:r>
            <w:r w:rsidRPr="0068046F">
              <w:rPr>
                <w:spacing w:val="-2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cohesion</w:t>
            </w:r>
            <w:r w:rsidRPr="0068046F">
              <w:rPr>
                <w:spacing w:val="-2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as</w:t>
            </w:r>
            <w:r w:rsidRPr="0068046F">
              <w:rPr>
                <w:spacing w:val="-2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well</w:t>
            </w:r>
            <w:r w:rsidRPr="0068046F">
              <w:rPr>
                <w:spacing w:val="-2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as</w:t>
            </w:r>
            <w:r w:rsidRPr="0068046F">
              <w:rPr>
                <w:spacing w:val="-2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for</w:t>
            </w:r>
            <w:r w:rsidRPr="0068046F">
              <w:rPr>
                <w:spacing w:val="-6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observance</w:t>
            </w:r>
            <w:r w:rsidRPr="0068046F">
              <w:rPr>
                <w:spacing w:val="-6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of fundamental duties during the last</w:t>
            </w:r>
            <w:r w:rsidRPr="0068046F">
              <w:rPr>
                <w:spacing w:val="-7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five</w:t>
            </w:r>
            <w:r w:rsidRPr="0068046F">
              <w:rPr>
                <w:spacing w:val="-3"/>
                <w:sz w:val="28"/>
                <w:szCs w:val="28"/>
              </w:rPr>
              <w:t xml:space="preserve"> </w:t>
            </w:r>
            <w:r w:rsidRPr="0068046F">
              <w:rPr>
                <w:sz w:val="28"/>
                <w:szCs w:val="28"/>
              </w:rPr>
              <w:t>years</w:t>
            </w:r>
            <w:r w:rsidRPr="0068046F">
              <w:rPr>
                <w:sz w:val="28"/>
                <w:szCs w:val="28"/>
              </w:rPr>
              <w:tab/>
              <w:t>(2)</w:t>
            </w:r>
          </w:p>
        </w:tc>
      </w:tr>
      <w:tr w:rsidR="00D61EDA" w:rsidRPr="0068046F" w:rsidTr="00B03889">
        <w:trPr>
          <w:trHeight w:val="321"/>
          <w:jc w:val="center"/>
        </w:trPr>
        <w:tc>
          <w:tcPr>
            <w:tcW w:w="2686" w:type="dxa"/>
          </w:tcPr>
          <w:p w:rsidR="00D61EDA" w:rsidRPr="0068046F" w:rsidRDefault="00D61EDA" w:rsidP="00B03889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68046F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153" w:type="dxa"/>
          </w:tcPr>
          <w:p w:rsidR="00D61EDA" w:rsidRPr="0068046F" w:rsidRDefault="00D61EDA" w:rsidP="00B03889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68046F">
              <w:rPr>
                <w:b/>
                <w:sz w:val="28"/>
                <w:szCs w:val="28"/>
              </w:rPr>
              <w:t xml:space="preserve">Title of the </w:t>
            </w:r>
            <w:proofErr w:type="spellStart"/>
            <w:r w:rsidRPr="0068046F">
              <w:rPr>
                <w:b/>
                <w:sz w:val="28"/>
                <w:szCs w:val="28"/>
              </w:rPr>
              <w:t>Programme</w:t>
            </w:r>
            <w:proofErr w:type="spellEnd"/>
            <w:r w:rsidRPr="0068046F">
              <w:rPr>
                <w:b/>
                <w:sz w:val="28"/>
                <w:szCs w:val="28"/>
              </w:rPr>
              <w:t>/Activity</w:t>
            </w:r>
          </w:p>
        </w:tc>
        <w:tc>
          <w:tcPr>
            <w:tcW w:w="2701" w:type="dxa"/>
          </w:tcPr>
          <w:p w:rsidR="00D61EDA" w:rsidRPr="0068046F" w:rsidRDefault="00D61EDA" w:rsidP="00B03889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68046F">
              <w:rPr>
                <w:b/>
                <w:sz w:val="28"/>
                <w:szCs w:val="28"/>
              </w:rPr>
              <w:t>Duration (from-to)</w:t>
            </w:r>
          </w:p>
        </w:tc>
        <w:tc>
          <w:tcPr>
            <w:tcW w:w="5222" w:type="dxa"/>
          </w:tcPr>
          <w:p w:rsidR="00D61EDA" w:rsidRPr="0068046F" w:rsidRDefault="00D61EDA" w:rsidP="00B03889">
            <w:pPr>
              <w:pStyle w:val="TableParagraph"/>
              <w:spacing w:line="301" w:lineRule="exact"/>
              <w:ind w:left="106"/>
              <w:rPr>
                <w:b/>
                <w:sz w:val="28"/>
                <w:szCs w:val="28"/>
              </w:rPr>
            </w:pPr>
            <w:r w:rsidRPr="0068046F">
              <w:rPr>
                <w:b/>
                <w:sz w:val="28"/>
                <w:szCs w:val="28"/>
              </w:rPr>
              <w:t>Number of participants</w:t>
            </w:r>
          </w:p>
        </w:tc>
      </w:tr>
      <w:tr w:rsidR="00D61EDA" w:rsidRPr="0068046F" w:rsidTr="00B03889">
        <w:trPr>
          <w:trHeight w:val="299"/>
          <w:jc w:val="center"/>
        </w:trPr>
        <w:tc>
          <w:tcPr>
            <w:tcW w:w="2686" w:type="dxa"/>
          </w:tcPr>
          <w:p w:rsidR="00D61EDA" w:rsidRPr="0068046F" w:rsidRDefault="00D61EDA" w:rsidP="00B0388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53" w:type="dxa"/>
          </w:tcPr>
          <w:p w:rsidR="00D61EDA" w:rsidRPr="0068046F" w:rsidRDefault="00D61EDA" w:rsidP="00B0388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D61EDA" w:rsidRPr="0068046F" w:rsidRDefault="00D61EDA" w:rsidP="00B0388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D61EDA" w:rsidRPr="0068046F" w:rsidRDefault="00D61EDA" w:rsidP="00B0388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61EDA" w:rsidRPr="0068046F" w:rsidTr="00B03889">
        <w:trPr>
          <w:trHeight w:val="665"/>
          <w:jc w:val="center"/>
        </w:trPr>
        <w:tc>
          <w:tcPr>
            <w:tcW w:w="14762" w:type="dxa"/>
            <w:gridSpan w:val="4"/>
          </w:tcPr>
          <w:p w:rsidR="00D61EDA" w:rsidRPr="0068046F" w:rsidRDefault="00D61EDA" w:rsidP="00B03889">
            <w:pPr>
              <w:pStyle w:val="TableParagraph"/>
              <w:spacing w:line="318" w:lineRule="exact"/>
              <w:rPr>
                <w:b/>
                <w:sz w:val="28"/>
                <w:szCs w:val="28"/>
              </w:rPr>
            </w:pPr>
            <w:r w:rsidRPr="0068046F">
              <w:rPr>
                <w:sz w:val="28"/>
                <w:szCs w:val="28"/>
              </w:rPr>
              <w:t>Documents</w:t>
            </w:r>
            <w:r w:rsidRPr="0068046F">
              <w:rPr>
                <w:b/>
                <w:sz w:val="28"/>
                <w:szCs w:val="28"/>
              </w:rPr>
              <w:t>:</w:t>
            </w:r>
          </w:p>
          <w:p w:rsidR="00D61EDA" w:rsidRPr="0068046F" w:rsidRDefault="00D61EDA" w:rsidP="00B03889">
            <w:pPr>
              <w:pStyle w:val="TableParagraph"/>
              <w:spacing w:line="318" w:lineRule="exact"/>
              <w:rPr>
                <w:b/>
                <w:bCs/>
                <w:sz w:val="28"/>
                <w:szCs w:val="28"/>
              </w:rPr>
            </w:pPr>
            <w:r w:rsidRPr="0068046F">
              <w:rPr>
                <w:b/>
                <w:bCs/>
                <w:sz w:val="28"/>
                <w:szCs w:val="28"/>
              </w:rPr>
              <w:t>Provide year-wise list of activities and upload videos/photographs</w:t>
            </w:r>
          </w:p>
        </w:tc>
      </w:tr>
    </w:tbl>
    <w:p w:rsidR="00D61EDA" w:rsidRPr="0068046F" w:rsidRDefault="00D61EDA" w:rsidP="00D61EDA">
      <w:pPr>
        <w:rPr>
          <w:rFonts w:ascii="Times New Roman" w:hAnsi="Times New Roman" w:cs="Times New Roman"/>
        </w:rPr>
      </w:pPr>
    </w:p>
    <w:p w:rsidR="00D61EDA" w:rsidRPr="00D61EDA" w:rsidRDefault="00D61EDA" w:rsidP="00D61EDA"/>
    <w:sectPr w:rsidR="00D61EDA" w:rsidRPr="00D61EDA" w:rsidSect="00D61E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691"/>
    <w:multiLevelType w:val="multilevel"/>
    <w:tmpl w:val="D870C92A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C67BDA"/>
    <w:multiLevelType w:val="hybridMultilevel"/>
    <w:tmpl w:val="9BA0C71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674022"/>
    <w:multiLevelType w:val="hybridMultilevel"/>
    <w:tmpl w:val="65F0043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DA"/>
    <w:rsid w:val="00C11CC5"/>
    <w:rsid w:val="00D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3EB2"/>
  <w15:chartTrackingRefBased/>
  <w15:docId w15:val="{BD999932-87D4-44AA-99BF-9FBF958C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DA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DA"/>
    <w:pPr>
      <w:spacing w:after="200" w:line="276" w:lineRule="auto"/>
      <w:ind w:left="720"/>
      <w:contextualSpacing/>
    </w:pPr>
    <w:rPr>
      <w:rFonts w:cs="Times New Roman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61ED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2020-03-18T08:13:00Z</dcterms:created>
  <dcterms:modified xsi:type="dcterms:W3CDTF">2020-03-18T08:15:00Z</dcterms:modified>
</cp:coreProperties>
</file>